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" w:before="0" w:line="240" w:lineRule="auto"/>
      </w:pPr>
      <w:r>
        <w:rPr>
          <w:rFonts w:ascii="Arial" w:cs="Arial" w:eastAsia="Arial" w:hAnsi="Arial"/>
          <w:b/>
          <w:bCs/>
          <w:color w:val="E46F61"/>
          <w:sz w:val="15"/>
          <w:szCs w:val="15"/>
        </w:rPr>
        <w:t xml:space="preserve">SUPPLEMENTAL LESSON 14 • RESEARCH + PERSUASION</w:t>
      </w:r>
    </w:p>
    <w:p>
      <w:pPr>
        <w:spacing w:after="15" w:before="0" w:line="240" w:lineRule="auto"/>
      </w:pPr>
      <w:r>
        <w:rPr>
          <w:rFonts w:ascii="Arial" w:cs="Arial" w:eastAsia="Arial" w:hAnsi="Arial"/>
          <w:b/>
          <w:bCs/>
          <w:color w:val="123E58"/>
          <w:sz w:val="31"/>
          <w:szCs w:val="31"/>
        </w:rPr>
        <w:t xml:space="preserve">One Reef, Two Protection Lenses</w:t>
      </w:r>
    </w:p>
    <w:p>
      <w:pPr>
        <w:spacing w:after="55" w:before="0" w:line="240" w:lineRule="auto"/>
      </w:pPr>
      <w:r>
        <w:rPr>
          <w:rFonts w:ascii="Arial" w:cs="Arial" w:eastAsia="Arial" w:hAnsi="Arial"/>
          <w:color w:val="60747A"/>
          <w:sz w:val="18"/>
          <w:szCs w:val="18"/>
        </w:rPr>
        <w:t xml:space="preserve">Name: ______________________________  Class: __________  Date: __________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1  Evidence ledger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100"/>
        <w:gridCol w:w="4700"/>
        <w:gridCol w:w="3740"/>
      </w:tblGrid>
      <w:tr>
        <w:trPr>
          <w:tblHeader/>
        </w:trPr>
        <w:tc>
          <w:tcPr>
            <w:tcW w:type="dxa" w:w="21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Evidence job</w:t>
            </w:r>
          </w:p>
        </w:tc>
        <w:tc>
          <w:tcPr>
            <w:tcW w:type="dxa" w:w="47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Accurate fact from the reading</w:t>
            </w:r>
          </w:p>
        </w:tc>
        <w:tc>
          <w:tcPr>
            <w:tcW w:type="dxa" w:w="37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This matters because…</w:t>
            </w:r>
          </w:p>
        </w:tc>
      </w:tr>
      <w:tr>
        <w:tc>
          <w:tcPr>
            <w:tcW w:type="dxa" w:w="21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Current condition</w:t>
            </w:r>
          </w:p>
        </w:tc>
        <w:tc>
          <w:tcPr>
            <w:tcW w:type="dxa" w:w="47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____________________________________
____________________________________</w:t>
            </w:r>
          </w:p>
        </w:tc>
        <w:tc>
          <w:tcPr>
            <w:tcW w:type="dxa" w:w="37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________________________________
________________________________</w:t>
            </w:r>
          </w:p>
        </w:tc>
      </w:tr>
      <w:tr>
        <w:tc>
          <w:tcPr>
            <w:tcW w:type="dxa" w:w="21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Major threat</w:t>
            </w:r>
          </w:p>
        </w:tc>
        <w:tc>
          <w:tcPr>
            <w:tcW w:type="dxa" w:w="47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____________________________________
____________________________________</w:t>
            </w:r>
          </w:p>
        </w:tc>
        <w:tc>
          <w:tcPr>
            <w:tcW w:type="dxa" w:w="37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________________________________
________________________________</w:t>
            </w:r>
          </w:p>
        </w:tc>
      </w:tr>
      <w:tr>
        <w:tc>
          <w:tcPr>
            <w:tcW w:type="dxa" w:w="21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Possible response</w:t>
            </w:r>
          </w:p>
        </w:tc>
        <w:tc>
          <w:tcPr>
            <w:tcW w:type="dxa" w:w="47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____________________________________
____________________________________</w:t>
            </w:r>
          </w:p>
        </w:tc>
        <w:tc>
          <w:tcPr>
            <w:tcW w:type="dxa" w:w="37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________________________________
________________________________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2  Bleaching cause chain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370"/>
        <w:gridCol w:w="360"/>
        <w:gridCol w:w="1450"/>
        <w:gridCol w:w="360"/>
        <w:gridCol w:w="1270"/>
        <w:gridCol w:w="360"/>
        <w:gridCol w:w="1250"/>
        <w:gridCol w:w="360"/>
        <w:gridCol w:w="3760"/>
      </w:tblGrid>
      <w:tr>
        <w:tc>
          <w:tcPr>
            <w:tcW w:type="dxa" w:w="13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FF5D9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warming ocean</w:t>
            </w:r>
          </w:p>
        </w:tc>
        <w:tc>
          <w:tcPr>
            <w:tcW w:type="dxa" w:w="36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FFFFF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→</w:t>
            </w:r>
          </w:p>
        </w:tc>
        <w:tc>
          <w:tcPr>
            <w:tcW w:type="dxa" w:w="14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FF5D9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marine heatwave</w:t>
            </w:r>
          </w:p>
        </w:tc>
        <w:tc>
          <w:tcPr>
            <w:tcW w:type="dxa" w:w="36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FFFFF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→</w:t>
            </w:r>
          </w:p>
        </w:tc>
        <w:tc>
          <w:tcPr>
            <w:tcW w:type="dxa" w:w="1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CEBE7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coral stress</w:t>
            </w:r>
          </w:p>
        </w:tc>
        <w:tc>
          <w:tcPr>
            <w:tcW w:type="dxa" w:w="36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FFFFF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→</w:t>
            </w:r>
          </w:p>
        </w:tc>
        <w:tc>
          <w:tcPr>
            <w:tcW w:type="dxa" w:w="12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CEBE7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bleaching</w:t>
            </w:r>
          </w:p>
        </w:tc>
        <w:tc>
          <w:tcPr>
            <w:tcW w:type="dxa" w:w="36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FFFFF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→</w:t>
            </w:r>
          </w:p>
        </w:tc>
        <w:tc>
          <w:tcPr>
            <w:tcW w:type="dxa" w:w="376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E8F5F3" w:val="clear"/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20303C"/>
                <w:sz w:val="17"/>
                <w:szCs w:val="17"/>
              </w:rPr>
              <w:t xml:space="preserve">recover or die</w:t>
            </w:r>
          </w:p>
        </w:tc>
      </w:tr>
    </w:tbl>
    <w:p>
      <w:pPr>
        <w:spacing w:after="15" w:before="25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Because ________________________________________________________________________________</w:t>
      </w:r>
    </w:p>
    <w:p>
      <w:pPr>
        <w:spacing w:after="25" w:before="0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therefore _______________________________________________________________________________.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3  Two-lens board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650"/>
        <w:gridCol w:w="3240"/>
        <w:gridCol w:w="3650"/>
      </w:tblGrid>
      <w:tr>
        <w:trPr>
          <w:tblHeader/>
        </w:trPr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087E8B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Lens A • Local resilience</w:t>
            </w:r>
          </w:p>
        </w:tc>
        <w:tc>
          <w:tcPr>
            <w:tcW w:type="dxa" w:w="3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Honest overlap</w:t>
            </w:r>
          </w:p>
        </w:tc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E46F61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Lens B • Climate action</w:t>
            </w:r>
          </w:p>
        </w:tc>
      </w:tr>
      <w:tr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Actions / evidence
________________________________
________________________________
________________________________</w:t>
            </w:r>
          </w:p>
        </w:tc>
        <w:tc>
          <w:tcPr>
            <w:tcW w:type="dxa" w:w="3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Both agree
________________________________
________________________________
________________________________</w:t>
            </w:r>
          </w:p>
        </w:tc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5"/>
              <w:left w:type="dxa" w:w="110"/>
              <w:bottom w:type="dxa" w:w="105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Actions / evidence
________________________________
________________________________
________________________________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4  Compare the priorities</w:t>
      </w:r>
    </w:p>
    <w:p>
      <w:pPr>
        <w:spacing w:after="35" w:before="0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Both lenses agree that ___________________________________________________________________.</w:t>
      </w:r>
    </w:p>
    <w:p>
      <w:pPr>
        <w:spacing w:after="35" w:before="0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The local-resilience lens prioritises __________________________ because __________________________.</w:t>
      </w:r>
    </w:p>
    <w:p>
      <w:pPr>
        <w:spacing w:after="20" w:before="0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The climate-action lens prioritises ___________________________ because __________________________.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5  Evidence boundary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150"/>
        <w:gridCol w:w="2450"/>
        <w:gridCol w:w="2940"/>
      </w:tblGrid>
      <w:tr>
        <w:trPr>
          <w:tblHeader/>
        </w:trPr>
        <w:tc>
          <w:tcPr>
            <w:tcW w:type="dxa" w:w="51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Claim</w:t>
            </w:r>
          </w:p>
        </w:tc>
        <w:tc>
          <w:tcPr>
            <w:tcW w:type="dxa" w:w="24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Supported / inference / overclaim</w:t>
            </w:r>
          </w:p>
        </w:tc>
        <w:tc>
          <w:tcPr>
            <w:tcW w:type="dxa" w:w="29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Why?</w:t>
            </w:r>
          </w:p>
        </w:tc>
      </w:tr>
      <w:tr>
        <w:tc>
          <w:tcPr>
            <w:tcW w:type="dxa" w:w="51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The whole Reef is dead.</w:t>
            </w:r>
          </w:p>
        </w:tc>
        <w:tc>
          <w:tcPr>
            <w:tcW w:type="dxa" w:w="24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</w:t>
            </w:r>
          </w:p>
        </w:tc>
        <w:tc>
          <w:tcPr>
            <w:tcW w:type="dxa" w:w="29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
________________________</w:t>
            </w:r>
          </w:p>
        </w:tc>
      </w:tr>
      <w:tr>
        <w:tc>
          <w:tcPr>
            <w:tcW w:type="dxa" w:w="51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Water quality can help Reef resilience.</w:t>
            </w:r>
          </w:p>
        </w:tc>
        <w:tc>
          <w:tcPr>
            <w:tcW w:type="dxa" w:w="24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</w:t>
            </w:r>
          </w:p>
        </w:tc>
        <w:tc>
          <w:tcPr>
            <w:tcW w:type="dxa" w:w="29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
________________________</w:t>
            </w:r>
          </w:p>
        </w:tc>
      </w:tr>
      <w:tr>
        <w:tc>
          <w:tcPr>
            <w:tcW w:type="dxa" w:w="51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Local work is pointless without climate action.</w:t>
            </w:r>
          </w:p>
        </w:tc>
        <w:tc>
          <w:tcPr>
            <w:tcW w:type="dxa" w:w="24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</w:t>
            </w:r>
          </w:p>
        </w:tc>
        <w:tc>
          <w:tcPr>
            <w:tcW w:type="dxa" w:w="29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
________________________</w:t>
            </w:r>
          </w:p>
        </w:tc>
      </w:tr>
      <w:tr>
        <w:tc>
          <w:tcPr>
            <w:tcW w:type="dxa" w:w="51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A complete plan needs work at more than one scale.</w:t>
            </w:r>
          </w:p>
        </w:tc>
        <w:tc>
          <w:tcPr>
            <w:tcW w:type="dxa" w:w="24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</w:t>
            </w:r>
          </w:p>
        </w:tc>
        <w:tc>
          <w:tcPr>
            <w:tcW w:type="dxa" w:w="29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
________________________</w:t>
            </w:r>
          </w:p>
        </w:tc>
      </w:tr>
    </w:tbl>
    <w:p>
      <w:pPr>
        <w:pageBreakBefore/>
        <w:spacing w:after="0" w:before="0" w:line="240" w:lineRule="auto"/>
      </w:pPr>
      <w:r>
        <w:rPr>
          <w:rFonts w:ascii="Arial" w:cs="Arial" w:eastAsia="Arial" w:hAnsi="Arial"/>
          <w:color w:val="20303C"/>
          <w:sz w:val="20"/>
          <w:szCs w:val="20"/>
        </w:rPr>
        <w:t xml:space="preserve"/>
      </w:r>
    </w:p>
    <w:p>
      <w:pPr>
        <w:spacing w:after="16" w:before="0" w:line="240" w:lineRule="auto"/>
      </w:pPr>
      <w:r>
        <w:rPr>
          <w:rFonts w:ascii="Arial" w:cs="Arial" w:eastAsia="Arial" w:hAnsi="Arial"/>
          <w:b/>
          <w:bCs/>
          <w:color w:val="E46F61"/>
          <w:sz w:val="15"/>
          <w:szCs w:val="15"/>
        </w:rPr>
        <w:t xml:space="preserve">SUPPLEMENTAL LESSON 14 • PERSUASION PLAN</w:t>
      </w:r>
    </w:p>
    <w:p>
      <w:pPr>
        <w:spacing w:after="15" w:before="0" w:line="240" w:lineRule="auto"/>
      </w:pPr>
      <w:r>
        <w:rPr>
          <w:rFonts w:ascii="Arial" w:cs="Arial" w:eastAsia="Arial" w:hAnsi="Arial"/>
          <w:b/>
          <w:bCs/>
          <w:color w:val="123E58"/>
          <w:sz w:val="29"/>
          <w:szCs w:val="29"/>
        </w:rPr>
        <w:t xml:space="preserve">Build the Reef Protection Brief</w:t>
      </w:r>
    </w:p>
    <w:p>
      <w:pPr>
        <w:spacing w:after="55" w:before="0" w:line="240" w:lineRule="auto"/>
      </w:pPr>
      <w:r>
        <w:rPr>
          <w:rFonts w:ascii="Arial" w:cs="Arial" w:eastAsia="Arial" w:hAnsi="Arial"/>
          <w:color w:val="60747A"/>
          <w:sz w:val="18"/>
          <w:szCs w:val="18"/>
        </w:rPr>
        <w:t xml:space="preserve">Use the evidence ledger. Do not research from memory alone.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6  Position and audience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5240"/>
        <w:gridCol w:w="3000"/>
      </w:tblGrid>
      <w:tr>
        <w:trPr>
          <w:tblHeader/>
        </w:trPr>
        <w:tc>
          <w:tcPr>
            <w:tcW w:type="dxa" w:w="23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Audience</w:t>
            </w:r>
          </w:p>
        </w:tc>
        <w:tc>
          <w:tcPr>
            <w:tcW w:type="dxa" w:w="5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My protection claim</w:t>
            </w:r>
          </w:p>
        </w:tc>
        <w:tc>
          <w:tcPr>
            <w:tcW w:type="dxa" w:w="30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123E5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My priority</w:t>
            </w:r>
          </w:p>
        </w:tc>
      </w:tr>
      <w:tr>
        <w:tc>
          <w:tcPr>
            <w:tcW w:type="dxa" w:w="23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Australian environmental
decision-makers</w:t>
            </w:r>
          </w:p>
        </w:tc>
        <w:tc>
          <w:tcPr>
            <w:tcW w:type="dxa" w:w="5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The Reef should be protected by __________________________
____________________________________________________</w:t>
            </w:r>
          </w:p>
        </w:tc>
        <w:tc>
          <w:tcPr>
            <w:tcW w:type="dxa" w:w="300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I will prioritise ____________________
because __________________________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7  Evidence-to-reason plan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650"/>
        <w:gridCol w:w="3650"/>
        <w:gridCol w:w="3240"/>
      </w:tblGrid>
      <w:tr>
        <w:trPr>
          <w:tblHeader/>
        </w:trPr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087E8B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Evidence I will use</w:t>
            </w:r>
          </w:p>
        </w:tc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087E8B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What it proves</w:t>
            </w:r>
          </w:p>
        </w:tc>
        <w:tc>
          <w:tcPr>
            <w:tcW w:type="dxa" w:w="3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087E8B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Where it supports my position</w:t>
            </w:r>
          </w:p>
        </w:tc>
      </w:tr>
      <w:tr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1. __________________________
____________________________</w:t>
            </w:r>
          </w:p>
        </w:tc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
____________________________</w:t>
            </w:r>
          </w:p>
        </w:tc>
        <w:tc>
          <w:tcPr>
            <w:tcW w:type="dxa" w:w="3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□ local  □ climate  □ overlap</w:t>
            </w:r>
          </w:p>
        </w:tc>
      </w:tr>
      <w:tr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2. __________________________
____________________________</w:t>
            </w:r>
          </w:p>
        </w:tc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
____________________________</w:t>
            </w:r>
          </w:p>
        </w:tc>
        <w:tc>
          <w:tcPr>
            <w:tcW w:type="dxa" w:w="3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□ local  □ climate  □ overlap</w:t>
            </w:r>
          </w:p>
        </w:tc>
      </w:tr>
      <w:tr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3. __________________________
____________________________</w:t>
            </w:r>
          </w:p>
        </w:tc>
        <w:tc>
          <w:tcPr>
            <w:tcW w:type="dxa" w:w="365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
____________________________</w:t>
            </w:r>
          </w:p>
        </w:tc>
        <w:tc>
          <w:tcPr>
            <w:tcW w:type="dxa" w:w="324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□ local  □ climate  □ overlap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8  Fair representation before priority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270"/>
        <w:gridCol w:w="5270"/>
      </w:tblGrid>
      <w:tr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E8F5F3" w:val="clear"/>
            <w:tcMar>
              <w:top w:type="dxa" w:w="95"/>
              <w:left w:type="dxa" w:w="110"/>
              <w:bottom w:type="dxa" w:w="95"/>
              <w:right w:type="dxa" w:w="110"/>
            </w:tcMar>
            <w:vAlign w:val="center"/>
          </w:tcPr>
          <w:p>
            <w:pPr>
              <w:spacing w:after="10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087E8B"/>
                <w:sz w:val="17"/>
                <w:szCs w:val="17"/>
              </w:rPr>
              <w:t xml:space="preserve">Local-resilience lens</w:t>
            </w:r>
          </w:p>
          <w:p>
            <w:pPr>
              <w:spacing w:after="25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Supporters would say __________________________________________</w:t>
            </w:r>
          </w:p>
          <w:p>
            <w:pPr>
              <w:spacing w:after="5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because _____________________________________________________.</w:t>
            </w:r>
          </w:p>
        </w:tc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CEBE7" w:val="clear"/>
            <w:tcMar>
              <w:top w:type="dxa" w:w="95"/>
              <w:left w:type="dxa" w:w="110"/>
              <w:bottom w:type="dxa" w:w="95"/>
              <w:right w:type="dxa" w:w="110"/>
            </w:tcMar>
            <w:vAlign w:val="center"/>
          </w:tcPr>
          <w:p>
            <w:pPr>
              <w:spacing w:after="10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E46F61"/>
                <w:sz w:val="17"/>
                <w:szCs w:val="17"/>
              </w:rPr>
              <w:t xml:space="preserve">Climate-action lens</w:t>
            </w:r>
          </w:p>
          <w:p>
            <w:pPr>
              <w:spacing w:after="25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Supporters would say __________________________________________</w:t>
            </w:r>
          </w:p>
          <w:p>
            <w:pPr>
              <w:spacing w:after="5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because _____________________________________________________.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3"/>
          <w:szCs w:val="23"/>
        </w:rPr>
        <w:t xml:space="preserve">9  Qualification + call to action</w:t>
      </w:r>
    </w:p>
    <w:p>
      <w:pPr>
        <w:spacing w:after="35" w:before="0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Although __________________________________ matters because __________________________________,</w:t>
      </w:r>
    </w:p>
    <w:p>
      <w:pPr>
        <w:spacing w:after="35" w:before="0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decision-makers should prioritise __________________________ because ____________________________.</w:t>
      </w:r>
    </w:p>
    <w:p>
      <w:pPr>
        <w:spacing w:after="25" w:before="0" w:line="240" w:lineRule="auto"/>
      </w:pPr>
      <w:r>
        <w:rPr>
          <w:rFonts w:ascii="Arial" w:cs="Arial" w:eastAsia="Arial" w:hAnsi="Arial"/>
          <w:color w:val="20303C"/>
          <w:sz w:val="19"/>
          <w:szCs w:val="19"/>
        </w:rPr>
        <w:t xml:space="preserve">The action I will request is _________________________________________________________________.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E46F61"/>
          <w:sz w:val="23"/>
          <w:szCs w:val="23"/>
        </w:rPr>
        <w:t xml:space="preserve">10  Evidence-and-fairness feedback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270"/>
        <w:gridCol w:w="5270"/>
      </w:tblGrid>
      <w:tr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E8F5F3" w:val="clear"/>
            <w:tcMar>
              <w:top w:type="dxa" w:w="95"/>
              <w:left w:type="dxa" w:w="110"/>
              <w:bottom w:type="dxa" w:w="95"/>
              <w:right w:type="dxa" w:w="110"/>
            </w:tcMar>
            <w:vAlign w:val="center"/>
          </w:tcPr>
          <w:p>
            <w:pPr>
              <w:spacing w:after="8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087E8B"/>
                <w:sz w:val="17"/>
                <w:szCs w:val="17"/>
              </w:rPr>
              <w:t xml:space="preserve">Reviewer</w:t>
            </w:r>
          </w:p>
          <w:p>
            <w:pPr>
              <w:spacing w:after="18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Strongest evidence: _______________________________________</w:t>
            </w:r>
          </w:p>
          <w:p>
            <w:pPr>
              <w:spacing w:after="5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It works because _________________________________________.</w:t>
            </w:r>
          </w:p>
        </w:tc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CEBE7" w:val="clear"/>
            <w:tcMar>
              <w:top w:type="dxa" w:w="95"/>
              <w:left w:type="dxa" w:w="110"/>
              <w:bottom w:type="dxa" w:w="95"/>
              <w:right w:type="dxa" w:w="110"/>
            </w:tcMar>
            <w:vAlign w:val="center"/>
          </w:tcPr>
          <w:p>
            <w:pPr>
              <w:spacing w:after="8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E46F61"/>
                <w:sz w:val="17"/>
                <w:szCs w:val="17"/>
              </w:rPr>
              <w:t xml:space="preserve">Reviewer</w:t>
            </w:r>
          </w:p>
          <w:p>
            <w:pPr>
              <w:spacing w:after="18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The other lens is fair / unfair because ______________________</w:t>
            </w:r>
          </w:p>
          <w:p>
            <w:pPr>
              <w:spacing w:after="5" w:before="0" w:line="240" w:lineRule="auto"/>
            </w:pPr>
            <w:r>
              <w:rPr>
                <w:rFonts w:ascii="Arial" w:cs="Arial" w:eastAsia="Arial" w:hAnsi="Arial"/>
                <w:color w:val="20303C"/>
                <w:sz w:val="19"/>
                <w:szCs w:val="19"/>
              </w:rPr>
              <w:t xml:space="preserve">_______________________________________________________.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E46F61"/>
          <w:sz w:val="23"/>
          <w:szCs w:val="23"/>
        </w:rPr>
        <w:t xml:space="preserve">EXIT  State the priority without erasing the other lens</w:t>
      </w:r>
    </w:p>
    <w:p>
      <w:pPr>
        <w:spacing w:after="20" w:before="0" w:line="240" w:lineRule="auto"/>
      </w:pPr>
      <w:r>
        <w:rPr>
          <w:rFonts w:ascii="Arial" w:cs="Arial" w:eastAsia="Arial" w:hAnsi="Arial"/>
          <w:color w:val="20303C"/>
          <w:sz w:val="20"/>
          <w:szCs w:val="20"/>
        </w:rPr>
        <w:t xml:space="preserve">Although __________________ matters because __________________, decision-makers should prioritise</w:t>
      </w:r>
    </w:p>
    <w:p>
      <w:pPr>
        <w:spacing w:after="0" w:before="0" w:line="240" w:lineRule="auto"/>
      </w:pPr>
      <w:r>
        <w:rPr>
          <w:rFonts w:ascii="Arial" w:cs="Arial" w:eastAsia="Arial" w:hAnsi="Arial"/>
          <w:color w:val="20303C"/>
          <w:sz w:val="20"/>
          <w:szCs w:val="20"/>
        </w:rPr>
        <w:t xml:space="preserve">__________________ because the evidence shows ________________________________________________.</w:t>
      </w:r>
    </w:p>
    <w:sectPr>
      <w:footerReference w:type="default" r:id="rId7"/>
      <w:pgSz w:w="11906" w:h="16838" w:orient="portrait"/>
      <w:pgMar w:top="680" w:right="680" w:bottom="680" w:left="680" w:header="300" w:footer="3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60747A"/>
        <w:sz w:val="14"/>
        <w:szCs w:val="14"/>
      </w:rPr>
      <w:t xml:space="preserve">GBR organiser  |  </w:t>
    </w:r>
    <w:r>
      <w:rPr>
        <w:rFonts w:ascii="Arial" w:cs="Arial" w:eastAsia="Arial" w:hAnsi="Arial"/>
        <w:color w:val="60747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3C"/>
        <w:sz w:val="20"/>
        <w:szCs w:val="20"/>
      </w:rPr>
    </w:rPrDefault>
    <w:pPrDefault>
      <w:pPr>
        <w:spacing w:after="70" w:line="24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14 Great Barrier Reef Research and Persuasion Organiser</dc:title>
  <dc:creator>English Unit 3 lesson generator</dc:creator>
  <dc:description>Supplemental Lesson 14 resource for Great Barrier Reef research and persuasive writing.</dc:description>
  <cp:lastModifiedBy>Un-named</cp:lastModifiedBy>
  <cp:revision>1</cp:revision>
  <dcterms:created xsi:type="dcterms:W3CDTF">2026-07-30T22:04:10.389Z</dcterms:created>
  <dcterms:modified xsi:type="dcterms:W3CDTF">2026-07-30T22:04:10.389Z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